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E4C2" w14:textId="46110BE8" w:rsidR="000878CD" w:rsidRPr="008E0416" w:rsidRDefault="008E0416" w:rsidP="009C727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028D77" wp14:editId="63E7AFFD">
            <wp:extent cx="5731510" cy="2741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4BEA1" w14:textId="77777777" w:rsidR="008E0416" w:rsidRDefault="008E0416" w:rsidP="318FBBBA">
      <w:pPr>
        <w:rPr>
          <w:sz w:val="24"/>
          <w:szCs w:val="24"/>
        </w:rPr>
      </w:pPr>
    </w:p>
    <w:p w14:paraId="40D23544" w14:textId="77777777" w:rsidR="008E0416" w:rsidRDefault="008E0416" w:rsidP="318FBBBA">
      <w:pPr>
        <w:rPr>
          <w:sz w:val="24"/>
          <w:szCs w:val="24"/>
        </w:rPr>
      </w:pPr>
    </w:p>
    <w:p w14:paraId="405E285C" w14:textId="0371D3AD" w:rsidR="1BCFDD31" w:rsidRPr="008E0416" w:rsidRDefault="1BCFDD31" w:rsidP="318FBBBA">
      <w:pPr>
        <w:rPr>
          <w:sz w:val="24"/>
          <w:szCs w:val="24"/>
        </w:rPr>
      </w:pPr>
      <w:r w:rsidRPr="008E0416">
        <w:rPr>
          <w:sz w:val="24"/>
          <w:szCs w:val="24"/>
        </w:rPr>
        <w:t>Transport Select Committee: Our Future Transport</w:t>
      </w:r>
    </w:p>
    <w:p w14:paraId="42A15451" w14:textId="77777777" w:rsidR="00C80BE3" w:rsidRPr="008E0416" w:rsidRDefault="00C80BE3" w:rsidP="318FBBBA">
      <w:pPr>
        <w:rPr>
          <w:sz w:val="24"/>
          <w:szCs w:val="24"/>
        </w:rPr>
      </w:pPr>
    </w:p>
    <w:p w14:paraId="7FDE21CB" w14:textId="45EC4C1A" w:rsidR="00592F79" w:rsidRPr="008E0416" w:rsidRDefault="007645EB" w:rsidP="318FBBBA">
      <w:pPr>
        <w:rPr>
          <w:b/>
          <w:bCs/>
          <w:sz w:val="24"/>
          <w:szCs w:val="24"/>
          <w:u w:val="single"/>
        </w:rPr>
      </w:pPr>
      <w:r w:rsidRPr="008E0416">
        <w:rPr>
          <w:b/>
          <w:bCs/>
          <w:sz w:val="24"/>
          <w:szCs w:val="24"/>
          <w:u w:val="single"/>
        </w:rPr>
        <w:t>A</w:t>
      </w:r>
      <w:r w:rsidR="00C66A4D" w:rsidRPr="008E0416">
        <w:rPr>
          <w:b/>
          <w:bCs/>
          <w:sz w:val="24"/>
          <w:szCs w:val="24"/>
          <w:u w:val="single"/>
        </w:rPr>
        <w:t xml:space="preserve">re we prepared for the digital </w:t>
      </w:r>
      <w:proofErr w:type="gramStart"/>
      <w:r w:rsidR="00C66A4D" w:rsidRPr="008E0416">
        <w:rPr>
          <w:b/>
          <w:bCs/>
          <w:sz w:val="24"/>
          <w:szCs w:val="24"/>
          <w:u w:val="single"/>
        </w:rPr>
        <w:t>roads</w:t>
      </w:r>
      <w:proofErr w:type="gramEnd"/>
      <w:r w:rsidR="00C66A4D" w:rsidRPr="008E0416">
        <w:rPr>
          <w:b/>
          <w:bCs/>
          <w:sz w:val="24"/>
          <w:szCs w:val="24"/>
          <w:u w:val="single"/>
        </w:rPr>
        <w:t xml:space="preserve"> revolution?</w:t>
      </w:r>
    </w:p>
    <w:p w14:paraId="75B3E04C" w14:textId="77777777" w:rsidR="00592F79" w:rsidRPr="008E0416" w:rsidRDefault="00592F79" w:rsidP="318FBBBA">
      <w:pPr>
        <w:rPr>
          <w:b/>
          <w:bCs/>
          <w:sz w:val="24"/>
          <w:szCs w:val="24"/>
          <w:u w:val="single"/>
        </w:rPr>
      </w:pPr>
    </w:p>
    <w:p w14:paraId="69ACB6DD" w14:textId="626B2CA3" w:rsidR="001B505B" w:rsidRPr="008E0416" w:rsidRDefault="009E282A" w:rsidP="12E5EA54">
      <w:pPr>
        <w:rPr>
          <w:sz w:val="24"/>
          <w:szCs w:val="24"/>
        </w:rPr>
      </w:pPr>
      <w:r w:rsidRPr="008E0416">
        <w:rPr>
          <w:sz w:val="24"/>
          <w:szCs w:val="24"/>
        </w:rPr>
        <w:t xml:space="preserve">The UK </w:t>
      </w:r>
      <w:r w:rsidR="003B051F" w:rsidRPr="008E0416">
        <w:rPr>
          <w:sz w:val="24"/>
          <w:szCs w:val="24"/>
        </w:rPr>
        <w:t>economy is dependent on its road network</w:t>
      </w:r>
      <w:r w:rsidR="00375DA0" w:rsidRPr="008E0416">
        <w:rPr>
          <w:sz w:val="24"/>
          <w:szCs w:val="24"/>
        </w:rPr>
        <w:t>. G</w:t>
      </w:r>
      <w:r w:rsidR="003B051F" w:rsidRPr="008E0416">
        <w:rPr>
          <w:sz w:val="24"/>
          <w:szCs w:val="24"/>
        </w:rPr>
        <w:t xml:space="preserve">overnment projects </w:t>
      </w:r>
      <w:r w:rsidR="0093233B" w:rsidRPr="008E0416">
        <w:rPr>
          <w:sz w:val="24"/>
          <w:szCs w:val="24"/>
        </w:rPr>
        <w:t xml:space="preserve">a 22% increase in traffic between 2025 and 2060. </w:t>
      </w:r>
    </w:p>
    <w:p w14:paraId="0B9B671A" w14:textId="6E012079" w:rsidR="006F1968" w:rsidRPr="008E0416" w:rsidRDefault="006F1968" w:rsidP="12E5EA54">
      <w:pPr>
        <w:rPr>
          <w:sz w:val="24"/>
          <w:szCs w:val="24"/>
        </w:rPr>
      </w:pPr>
    </w:p>
    <w:p w14:paraId="3C47AD68" w14:textId="46A9E0D7" w:rsidR="003A5EE3" w:rsidRPr="008E0416" w:rsidRDefault="00C17407" w:rsidP="12E5EA54">
      <w:pPr>
        <w:rPr>
          <w:sz w:val="24"/>
          <w:szCs w:val="24"/>
        </w:rPr>
      </w:pPr>
      <w:r w:rsidRPr="008E0416">
        <w:rPr>
          <w:sz w:val="24"/>
          <w:szCs w:val="24"/>
        </w:rPr>
        <w:t>While technological advances such as th</w:t>
      </w:r>
      <w:r w:rsidR="004E0ED8" w:rsidRPr="008E0416">
        <w:rPr>
          <w:sz w:val="24"/>
          <w:szCs w:val="24"/>
        </w:rPr>
        <w:t xml:space="preserve">e </w:t>
      </w:r>
      <w:r w:rsidRPr="008E0416">
        <w:rPr>
          <w:sz w:val="24"/>
          <w:szCs w:val="24"/>
        </w:rPr>
        <w:t xml:space="preserve">rollout of electric vehicles will support the country’s </w:t>
      </w:r>
      <w:r w:rsidR="004E0ED8" w:rsidRPr="008E0416">
        <w:rPr>
          <w:sz w:val="24"/>
          <w:szCs w:val="24"/>
        </w:rPr>
        <w:t>journey</w:t>
      </w:r>
      <w:r w:rsidRPr="008E0416">
        <w:rPr>
          <w:sz w:val="24"/>
          <w:szCs w:val="24"/>
        </w:rPr>
        <w:t xml:space="preserve"> to net zero, </w:t>
      </w:r>
      <w:r w:rsidR="000B6887" w:rsidRPr="008E0416">
        <w:rPr>
          <w:sz w:val="24"/>
          <w:szCs w:val="24"/>
        </w:rPr>
        <w:t xml:space="preserve">the continuous need for </w:t>
      </w:r>
      <w:r w:rsidR="007645EB" w:rsidRPr="008E0416">
        <w:rPr>
          <w:sz w:val="24"/>
          <w:szCs w:val="24"/>
        </w:rPr>
        <w:t xml:space="preserve">new capacity and improved levels of service on </w:t>
      </w:r>
      <w:r w:rsidR="004E0ED8" w:rsidRPr="008E0416">
        <w:rPr>
          <w:sz w:val="24"/>
          <w:szCs w:val="24"/>
        </w:rPr>
        <w:t>our</w:t>
      </w:r>
      <w:r w:rsidR="007645EB" w:rsidRPr="008E0416">
        <w:rPr>
          <w:sz w:val="24"/>
          <w:szCs w:val="24"/>
        </w:rPr>
        <w:t xml:space="preserve"> roads</w:t>
      </w:r>
      <w:r w:rsidR="0093233B" w:rsidRPr="008E0416">
        <w:rPr>
          <w:sz w:val="24"/>
          <w:szCs w:val="24"/>
        </w:rPr>
        <w:t xml:space="preserve"> (including, importantly, for public transport)</w:t>
      </w:r>
      <w:r w:rsidRPr="008E0416">
        <w:rPr>
          <w:sz w:val="24"/>
          <w:szCs w:val="24"/>
        </w:rPr>
        <w:t xml:space="preserve"> must also be addressed</w:t>
      </w:r>
      <w:r w:rsidR="0093233B" w:rsidRPr="008E0416">
        <w:rPr>
          <w:sz w:val="24"/>
          <w:szCs w:val="24"/>
        </w:rPr>
        <w:t>.</w:t>
      </w:r>
    </w:p>
    <w:p w14:paraId="45C59BEA" w14:textId="77777777" w:rsidR="00EE05AA" w:rsidRPr="008E0416" w:rsidRDefault="00EE05AA" w:rsidP="12E5EA54">
      <w:pPr>
        <w:rPr>
          <w:sz w:val="24"/>
          <w:szCs w:val="24"/>
        </w:rPr>
      </w:pPr>
    </w:p>
    <w:p w14:paraId="3D49FA38" w14:textId="354102A0" w:rsidR="00BA5994" w:rsidRPr="008E0416" w:rsidRDefault="004E0ED8" w:rsidP="009C727A">
      <w:pPr>
        <w:rPr>
          <w:sz w:val="24"/>
          <w:szCs w:val="24"/>
        </w:rPr>
      </w:pPr>
      <w:r w:rsidRPr="008E0416">
        <w:rPr>
          <w:sz w:val="24"/>
          <w:szCs w:val="24"/>
        </w:rPr>
        <w:t>The</w:t>
      </w:r>
      <w:r w:rsidR="0068673A" w:rsidRPr="008E0416">
        <w:rPr>
          <w:sz w:val="24"/>
          <w:szCs w:val="24"/>
        </w:rPr>
        <w:t xml:space="preserve"> </w:t>
      </w:r>
      <w:r w:rsidR="00587FDF" w:rsidRPr="008E0416">
        <w:rPr>
          <w:sz w:val="24"/>
          <w:szCs w:val="24"/>
        </w:rPr>
        <w:t xml:space="preserve">road </w:t>
      </w:r>
      <w:r w:rsidR="003C2BC2" w:rsidRPr="008E0416">
        <w:rPr>
          <w:sz w:val="24"/>
          <w:szCs w:val="24"/>
        </w:rPr>
        <w:t xml:space="preserve">network, </w:t>
      </w:r>
      <w:r w:rsidR="00C901B9" w:rsidRPr="008E0416">
        <w:rPr>
          <w:sz w:val="24"/>
          <w:szCs w:val="24"/>
        </w:rPr>
        <w:t>across strategic, major and local road</w:t>
      </w:r>
      <w:r w:rsidR="000A7F6D" w:rsidRPr="008E0416">
        <w:rPr>
          <w:sz w:val="24"/>
          <w:szCs w:val="24"/>
        </w:rPr>
        <w:t>s,</w:t>
      </w:r>
      <w:r w:rsidR="00C901B9" w:rsidRPr="008E0416">
        <w:rPr>
          <w:sz w:val="24"/>
          <w:szCs w:val="24"/>
        </w:rPr>
        <w:t xml:space="preserve"> </w:t>
      </w:r>
      <w:r w:rsidR="00587FDF" w:rsidRPr="008E0416">
        <w:rPr>
          <w:sz w:val="24"/>
          <w:szCs w:val="24"/>
        </w:rPr>
        <w:t xml:space="preserve">is an ageing asset. </w:t>
      </w:r>
      <w:r w:rsidR="00D66EAD" w:rsidRPr="008E0416">
        <w:rPr>
          <w:sz w:val="24"/>
          <w:szCs w:val="24"/>
        </w:rPr>
        <w:t xml:space="preserve">Yet, </w:t>
      </w:r>
      <w:r w:rsidR="00587FDF" w:rsidRPr="008E0416">
        <w:rPr>
          <w:sz w:val="24"/>
          <w:szCs w:val="24"/>
        </w:rPr>
        <w:t xml:space="preserve">the ability of </w:t>
      </w:r>
      <w:r w:rsidR="000A7F6D" w:rsidRPr="008E0416">
        <w:rPr>
          <w:sz w:val="24"/>
          <w:szCs w:val="24"/>
        </w:rPr>
        <w:t xml:space="preserve">new </w:t>
      </w:r>
      <w:r w:rsidR="00587FDF" w:rsidRPr="008E0416">
        <w:rPr>
          <w:sz w:val="24"/>
          <w:szCs w:val="24"/>
        </w:rPr>
        <w:t>roads investment programmes</w:t>
      </w:r>
      <w:r w:rsidR="00236C15" w:rsidRPr="008E0416">
        <w:rPr>
          <w:sz w:val="24"/>
          <w:szCs w:val="24"/>
        </w:rPr>
        <w:t xml:space="preserve"> to address the pace of decline </w:t>
      </w:r>
      <w:r w:rsidRPr="008E0416">
        <w:rPr>
          <w:sz w:val="24"/>
          <w:szCs w:val="24"/>
        </w:rPr>
        <w:t>and</w:t>
      </w:r>
      <w:r w:rsidR="00DF23E1" w:rsidRPr="008E0416">
        <w:rPr>
          <w:sz w:val="24"/>
          <w:szCs w:val="24"/>
        </w:rPr>
        <w:t xml:space="preserve"> provide the new </w:t>
      </w:r>
      <w:r w:rsidR="00236C15" w:rsidRPr="008E0416">
        <w:rPr>
          <w:sz w:val="24"/>
          <w:szCs w:val="24"/>
        </w:rPr>
        <w:t xml:space="preserve">capacity </w:t>
      </w:r>
      <w:r w:rsidR="00BF2F6B" w:rsidRPr="008E0416">
        <w:rPr>
          <w:sz w:val="24"/>
          <w:szCs w:val="24"/>
        </w:rPr>
        <w:t xml:space="preserve">needed </w:t>
      </w:r>
      <w:r w:rsidR="00DF23E1" w:rsidRPr="008E0416">
        <w:rPr>
          <w:sz w:val="24"/>
          <w:szCs w:val="24"/>
        </w:rPr>
        <w:t xml:space="preserve">to </w:t>
      </w:r>
      <w:r w:rsidR="00BF2F6B" w:rsidRPr="008E0416">
        <w:rPr>
          <w:sz w:val="24"/>
          <w:szCs w:val="24"/>
        </w:rPr>
        <w:t xml:space="preserve">accommodate </w:t>
      </w:r>
      <w:r w:rsidR="00DF23E1" w:rsidRPr="008E0416">
        <w:rPr>
          <w:sz w:val="24"/>
          <w:szCs w:val="24"/>
        </w:rPr>
        <w:t>predicted growth</w:t>
      </w:r>
      <w:r w:rsidR="0093233B" w:rsidRPr="008E0416">
        <w:rPr>
          <w:sz w:val="24"/>
          <w:szCs w:val="24"/>
        </w:rPr>
        <w:t xml:space="preserve"> in traffic</w:t>
      </w:r>
      <w:r w:rsidR="00DF23E1" w:rsidRPr="008E0416">
        <w:rPr>
          <w:sz w:val="24"/>
          <w:szCs w:val="24"/>
        </w:rPr>
        <w:t xml:space="preserve"> </w:t>
      </w:r>
      <w:r w:rsidR="00236C15" w:rsidRPr="008E0416">
        <w:rPr>
          <w:sz w:val="24"/>
          <w:szCs w:val="24"/>
        </w:rPr>
        <w:t xml:space="preserve">is not </w:t>
      </w:r>
      <w:r w:rsidR="007E2F10" w:rsidRPr="008E0416">
        <w:rPr>
          <w:sz w:val="24"/>
          <w:szCs w:val="24"/>
        </w:rPr>
        <w:t xml:space="preserve">financially, environmentally or </w:t>
      </w:r>
      <w:r w:rsidR="00236C15" w:rsidRPr="008E0416">
        <w:rPr>
          <w:sz w:val="24"/>
          <w:szCs w:val="24"/>
        </w:rPr>
        <w:t xml:space="preserve">socially </w:t>
      </w:r>
      <w:r w:rsidR="00CD58A3" w:rsidRPr="008E0416">
        <w:rPr>
          <w:sz w:val="24"/>
          <w:szCs w:val="24"/>
        </w:rPr>
        <w:t>viable.</w:t>
      </w:r>
    </w:p>
    <w:p w14:paraId="44865AD0" w14:textId="4332B6BE" w:rsidR="00587FDF" w:rsidRPr="008E0416" w:rsidRDefault="00587FDF" w:rsidP="009C727A">
      <w:pPr>
        <w:rPr>
          <w:sz w:val="24"/>
          <w:szCs w:val="24"/>
        </w:rPr>
      </w:pPr>
    </w:p>
    <w:p w14:paraId="3C34790B" w14:textId="50232521" w:rsidR="0068673A" w:rsidRPr="008E0416" w:rsidRDefault="00D066AB" w:rsidP="0068673A">
      <w:pPr>
        <w:rPr>
          <w:b/>
          <w:bCs/>
          <w:sz w:val="24"/>
          <w:szCs w:val="24"/>
          <w:u w:val="single"/>
        </w:rPr>
      </w:pPr>
      <w:r w:rsidRPr="008E0416">
        <w:rPr>
          <w:sz w:val="24"/>
          <w:szCs w:val="24"/>
        </w:rPr>
        <w:t>A future</w:t>
      </w:r>
      <w:r w:rsidR="0068673A" w:rsidRPr="008E0416">
        <w:rPr>
          <w:sz w:val="24"/>
          <w:szCs w:val="24"/>
        </w:rPr>
        <w:t xml:space="preserve"> network</w:t>
      </w:r>
      <w:r w:rsidR="00B628DF" w:rsidRPr="008E0416">
        <w:rPr>
          <w:sz w:val="24"/>
          <w:szCs w:val="24"/>
        </w:rPr>
        <w:t>, for all</w:t>
      </w:r>
      <w:r w:rsidR="00DA5048" w:rsidRPr="008E0416">
        <w:rPr>
          <w:sz w:val="24"/>
          <w:szCs w:val="24"/>
        </w:rPr>
        <w:t xml:space="preserve"> road-based</w:t>
      </w:r>
      <w:r w:rsidR="00B628DF" w:rsidRPr="008E0416">
        <w:rPr>
          <w:sz w:val="24"/>
          <w:szCs w:val="24"/>
        </w:rPr>
        <w:t xml:space="preserve"> transport, needs to be planned different</w:t>
      </w:r>
      <w:r w:rsidRPr="008E0416">
        <w:rPr>
          <w:sz w:val="24"/>
          <w:szCs w:val="24"/>
        </w:rPr>
        <w:t xml:space="preserve">ly. The </w:t>
      </w:r>
      <w:r w:rsidR="00DA5048" w:rsidRPr="008E0416">
        <w:rPr>
          <w:sz w:val="24"/>
          <w:szCs w:val="24"/>
        </w:rPr>
        <w:t xml:space="preserve">principle of </w:t>
      </w:r>
      <w:r w:rsidR="0068673A" w:rsidRPr="008E0416">
        <w:rPr>
          <w:sz w:val="24"/>
          <w:szCs w:val="24"/>
        </w:rPr>
        <w:t>extracting maximum value from existing assets</w:t>
      </w:r>
      <w:r w:rsidR="00DA5048" w:rsidRPr="008E0416">
        <w:rPr>
          <w:sz w:val="24"/>
          <w:szCs w:val="24"/>
        </w:rPr>
        <w:t xml:space="preserve"> </w:t>
      </w:r>
      <w:r w:rsidRPr="008E0416">
        <w:rPr>
          <w:sz w:val="24"/>
          <w:szCs w:val="24"/>
        </w:rPr>
        <w:t xml:space="preserve">must become </w:t>
      </w:r>
      <w:r w:rsidR="00DA5048" w:rsidRPr="008E0416">
        <w:rPr>
          <w:sz w:val="24"/>
          <w:szCs w:val="24"/>
        </w:rPr>
        <w:t>central to the way we design, fund and manage roads</w:t>
      </w:r>
      <w:r w:rsidR="00C80BE3" w:rsidRPr="008E0416">
        <w:rPr>
          <w:sz w:val="24"/>
          <w:szCs w:val="24"/>
        </w:rPr>
        <w:t>.</w:t>
      </w:r>
    </w:p>
    <w:p w14:paraId="272877B2" w14:textId="77777777" w:rsidR="00587FDF" w:rsidRPr="008E0416" w:rsidRDefault="00587FDF" w:rsidP="009C727A">
      <w:pPr>
        <w:rPr>
          <w:sz w:val="24"/>
          <w:szCs w:val="24"/>
        </w:rPr>
      </w:pPr>
    </w:p>
    <w:p w14:paraId="762F864A" w14:textId="18C1279F" w:rsidR="008C593F" w:rsidRPr="008E0416" w:rsidRDefault="00DA5048" w:rsidP="318FBBBA">
      <w:pPr>
        <w:rPr>
          <w:sz w:val="24"/>
          <w:szCs w:val="24"/>
        </w:rPr>
      </w:pPr>
      <w:r w:rsidRPr="008E0416">
        <w:rPr>
          <w:sz w:val="24"/>
          <w:szCs w:val="24"/>
        </w:rPr>
        <w:t>I</w:t>
      </w:r>
      <w:r w:rsidR="00B02A36" w:rsidRPr="008E0416">
        <w:rPr>
          <w:sz w:val="24"/>
          <w:szCs w:val="24"/>
        </w:rPr>
        <w:t>n 2023 87%</w:t>
      </w:r>
      <w:r w:rsidR="00B02A36" w:rsidRPr="008E0416">
        <w:rPr>
          <w:rStyle w:val="FootnoteReference"/>
          <w:sz w:val="24"/>
          <w:szCs w:val="24"/>
        </w:rPr>
        <w:footnoteReference w:customMarkFollows="1" w:id="2"/>
        <w:t>[1]</w:t>
      </w:r>
      <w:r w:rsidR="00B02A36" w:rsidRPr="008E0416">
        <w:rPr>
          <w:sz w:val="24"/>
          <w:szCs w:val="24"/>
        </w:rPr>
        <w:t xml:space="preserve"> of new vehicles are considered </w:t>
      </w:r>
      <w:r w:rsidR="00A71886" w:rsidRPr="008E0416">
        <w:rPr>
          <w:sz w:val="24"/>
          <w:szCs w:val="24"/>
        </w:rPr>
        <w:t>‘</w:t>
      </w:r>
      <w:r w:rsidR="00B02A36" w:rsidRPr="008E0416">
        <w:rPr>
          <w:sz w:val="24"/>
          <w:szCs w:val="24"/>
        </w:rPr>
        <w:t>connected</w:t>
      </w:r>
      <w:r w:rsidR="00A71886" w:rsidRPr="008E0416">
        <w:rPr>
          <w:sz w:val="24"/>
          <w:szCs w:val="24"/>
        </w:rPr>
        <w:t>’</w:t>
      </w:r>
      <w:r w:rsidR="00C80BE3" w:rsidRPr="008E0416">
        <w:rPr>
          <w:sz w:val="24"/>
          <w:szCs w:val="24"/>
        </w:rPr>
        <w:t>. S</w:t>
      </w:r>
      <w:r w:rsidR="005E1D06" w:rsidRPr="008E0416">
        <w:rPr>
          <w:sz w:val="24"/>
          <w:szCs w:val="24"/>
        </w:rPr>
        <w:t>mart technologies offer</w:t>
      </w:r>
      <w:r w:rsidR="364C2716" w:rsidRPr="008E0416">
        <w:rPr>
          <w:sz w:val="24"/>
          <w:szCs w:val="24"/>
        </w:rPr>
        <w:t xml:space="preserve"> </w:t>
      </w:r>
      <w:r w:rsidR="00383107" w:rsidRPr="008E0416">
        <w:rPr>
          <w:sz w:val="24"/>
          <w:szCs w:val="24"/>
        </w:rPr>
        <w:t>a</w:t>
      </w:r>
      <w:r w:rsidR="00C80BE3" w:rsidRPr="008E0416">
        <w:rPr>
          <w:sz w:val="24"/>
          <w:szCs w:val="24"/>
        </w:rPr>
        <w:t xml:space="preserve"> new opportunity</w:t>
      </w:r>
      <w:r w:rsidR="00AD3BC1" w:rsidRPr="008E0416">
        <w:rPr>
          <w:sz w:val="24"/>
          <w:szCs w:val="24"/>
        </w:rPr>
        <w:t xml:space="preserve"> to </w:t>
      </w:r>
      <w:r w:rsidR="00C80BE3" w:rsidRPr="008E0416">
        <w:rPr>
          <w:sz w:val="24"/>
          <w:szCs w:val="24"/>
        </w:rPr>
        <w:t>extract</w:t>
      </w:r>
      <w:r w:rsidR="71775D13" w:rsidRPr="008E0416">
        <w:rPr>
          <w:sz w:val="24"/>
          <w:szCs w:val="24"/>
        </w:rPr>
        <w:t xml:space="preserve"> maximum value from what already exists.</w:t>
      </w:r>
      <w:r w:rsidR="307E9A98" w:rsidRPr="008E0416">
        <w:rPr>
          <w:sz w:val="24"/>
          <w:szCs w:val="24"/>
        </w:rPr>
        <w:t xml:space="preserve"> However, </w:t>
      </w:r>
      <w:r w:rsidR="001A4C03" w:rsidRPr="008E0416">
        <w:rPr>
          <w:sz w:val="24"/>
          <w:szCs w:val="24"/>
        </w:rPr>
        <w:t>the extent to which the transport system is ready to respond to this opportunity is</w:t>
      </w:r>
      <w:r w:rsidR="00C80BE3" w:rsidRPr="008E0416">
        <w:rPr>
          <w:sz w:val="24"/>
          <w:szCs w:val="24"/>
        </w:rPr>
        <w:t xml:space="preserve"> unbalanced.</w:t>
      </w:r>
    </w:p>
    <w:p w14:paraId="5D5F7E04" w14:textId="77777777" w:rsidR="008C593F" w:rsidRPr="008E0416" w:rsidRDefault="008C593F" w:rsidP="318FBBBA">
      <w:pPr>
        <w:rPr>
          <w:sz w:val="24"/>
          <w:szCs w:val="24"/>
        </w:rPr>
      </w:pPr>
    </w:p>
    <w:p w14:paraId="70534A07" w14:textId="558E1D30" w:rsidR="00446FD2" w:rsidRPr="008E0416" w:rsidRDefault="00AE5C1E" w:rsidP="318FBBBA">
      <w:pPr>
        <w:rPr>
          <w:sz w:val="24"/>
          <w:szCs w:val="24"/>
        </w:rPr>
      </w:pPr>
      <w:r w:rsidRPr="008E0416">
        <w:rPr>
          <w:sz w:val="24"/>
          <w:szCs w:val="24"/>
        </w:rPr>
        <w:t xml:space="preserve">A </w:t>
      </w:r>
      <w:r w:rsidR="00383107" w:rsidRPr="008E0416">
        <w:rPr>
          <w:sz w:val="24"/>
          <w:szCs w:val="24"/>
        </w:rPr>
        <w:t>Transport Committee inquiry could</w:t>
      </w:r>
      <w:r w:rsidR="2804562A" w:rsidRPr="008E0416">
        <w:rPr>
          <w:sz w:val="24"/>
          <w:szCs w:val="24"/>
        </w:rPr>
        <w:t xml:space="preserve"> </w:t>
      </w:r>
      <w:r w:rsidRPr="008E0416">
        <w:rPr>
          <w:sz w:val="24"/>
          <w:szCs w:val="24"/>
        </w:rPr>
        <w:t>help ensure the pace of change is escalated</w:t>
      </w:r>
      <w:r w:rsidR="00393B77" w:rsidRPr="008E0416">
        <w:rPr>
          <w:sz w:val="24"/>
          <w:szCs w:val="24"/>
        </w:rPr>
        <w:t>, considering</w:t>
      </w:r>
      <w:r w:rsidR="20DB2727" w:rsidRPr="008E0416">
        <w:rPr>
          <w:sz w:val="24"/>
          <w:szCs w:val="24"/>
        </w:rPr>
        <w:t>:</w:t>
      </w:r>
    </w:p>
    <w:p w14:paraId="66A06EC2" w14:textId="77777777" w:rsidR="00446FD2" w:rsidRPr="008E0416" w:rsidRDefault="00446FD2" w:rsidP="00233F5B">
      <w:pPr>
        <w:rPr>
          <w:sz w:val="24"/>
          <w:szCs w:val="24"/>
        </w:rPr>
      </w:pPr>
    </w:p>
    <w:p w14:paraId="18551D18" w14:textId="1D75BAD6" w:rsidR="009E282A" w:rsidRPr="008E0416" w:rsidRDefault="009E282A" w:rsidP="008932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lastRenderedPageBreak/>
        <w:t xml:space="preserve">Whether Government is prepared for the digital </w:t>
      </w:r>
      <w:proofErr w:type="gramStart"/>
      <w:r w:rsidRPr="008E0416">
        <w:rPr>
          <w:sz w:val="24"/>
          <w:szCs w:val="24"/>
        </w:rPr>
        <w:t>roads</w:t>
      </w:r>
      <w:proofErr w:type="gramEnd"/>
      <w:r w:rsidRPr="008E0416">
        <w:rPr>
          <w:sz w:val="24"/>
          <w:szCs w:val="24"/>
        </w:rPr>
        <w:t xml:space="preserve"> revolution –</w:t>
      </w:r>
      <w:r w:rsidR="00C80BE3" w:rsidRPr="008E0416">
        <w:rPr>
          <w:sz w:val="24"/>
          <w:szCs w:val="24"/>
        </w:rPr>
        <w:t xml:space="preserve">are funding </w:t>
      </w:r>
      <w:r w:rsidR="00F52EC3" w:rsidRPr="008E0416">
        <w:rPr>
          <w:sz w:val="24"/>
          <w:szCs w:val="24"/>
        </w:rPr>
        <w:t xml:space="preserve">allocations and </w:t>
      </w:r>
      <w:r w:rsidRPr="008E0416">
        <w:rPr>
          <w:sz w:val="24"/>
          <w:szCs w:val="24"/>
        </w:rPr>
        <w:t>decision</w:t>
      </w:r>
      <w:r w:rsidR="00F52EC3" w:rsidRPr="008E0416">
        <w:rPr>
          <w:sz w:val="24"/>
          <w:szCs w:val="24"/>
        </w:rPr>
        <w:t xml:space="preserve"> making </w:t>
      </w:r>
      <w:r w:rsidR="0080094A" w:rsidRPr="008E0416">
        <w:rPr>
          <w:sz w:val="24"/>
          <w:szCs w:val="24"/>
        </w:rPr>
        <w:t xml:space="preserve">across Whitehall </w:t>
      </w:r>
      <w:r w:rsidR="00F52EC3" w:rsidRPr="008E0416">
        <w:rPr>
          <w:sz w:val="24"/>
          <w:szCs w:val="24"/>
        </w:rPr>
        <w:t>agile enough for a solution-based future</w:t>
      </w:r>
      <w:r w:rsidR="00C80BE3" w:rsidRPr="008E0416">
        <w:rPr>
          <w:sz w:val="24"/>
          <w:szCs w:val="24"/>
        </w:rPr>
        <w:t>?</w:t>
      </w:r>
    </w:p>
    <w:p w14:paraId="37EDEE42" w14:textId="6661C238" w:rsidR="00893276" w:rsidRPr="008E0416" w:rsidRDefault="00FB69E8" w:rsidP="008932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t>The extent to which d</w:t>
      </w:r>
      <w:r w:rsidR="00893276" w:rsidRPr="008E0416">
        <w:rPr>
          <w:sz w:val="24"/>
          <w:szCs w:val="24"/>
        </w:rPr>
        <w:t xml:space="preserve">igitisation of assets and traffic control </w:t>
      </w:r>
      <w:r w:rsidRPr="008E0416">
        <w:rPr>
          <w:sz w:val="24"/>
          <w:szCs w:val="24"/>
        </w:rPr>
        <w:t xml:space="preserve">could </w:t>
      </w:r>
      <w:r w:rsidR="00893276" w:rsidRPr="008E0416">
        <w:rPr>
          <w:sz w:val="24"/>
          <w:szCs w:val="24"/>
        </w:rPr>
        <w:t>reduce the need to invest in high-cost and high carbon, physical network improvements</w:t>
      </w:r>
    </w:p>
    <w:p w14:paraId="021F4499" w14:textId="023AC501" w:rsidR="007440C0" w:rsidRPr="008E0416" w:rsidRDefault="00A6404D" w:rsidP="00145B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t xml:space="preserve">The </w:t>
      </w:r>
      <w:r w:rsidR="007B189E" w:rsidRPr="008E0416">
        <w:rPr>
          <w:sz w:val="24"/>
          <w:szCs w:val="24"/>
        </w:rPr>
        <w:t xml:space="preserve">skills challenge </w:t>
      </w:r>
      <w:r w:rsidR="00C80BE3" w:rsidRPr="008E0416">
        <w:rPr>
          <w:sz w:val="24"/>
          <w:szCs w:val="24"/>
        </w:rPr>
        <w:t>facing</w:t>
      </w:r>
      <w:r w:rsidR="007B189E" w:rsidRPr="008E0416">
        <w:rPr>
          <w:sz w:val="24"/>
          <w:szCs w:val="24"/>
        </w:rPr>
        <w:t xml:space="preserve"> the transport sector</w:t>
      </w:r>
      <w:r w:rsidR="00CD3438" w:rsidRPr="008E0416">
        <w:rPr>
          <w:sz w:val="24"/>
          <w:szCs w:val="24"/>
        </w:rPr>
        <w:t xml:space="preserve">, where </w:t>
      </w:r>
      <w:r w:rsidR="00CC3FF9" w:rsidRPr="008E0416">
        <w:rPr>
          <w:sz w:val="24"/>
          <w:szCs w:val="24"/>
        </w:rPr>
        <w:t xml:space="preserve">depleting levels of </w:t>
      </w:r>
      <w:r w:rsidR="00CD3438" w:rsidRPr="008E0416">
        <w:rPr>
          <w:sz w:val="24"/>
          <w:szCs w:val="24"/>
        </w:rPr>
        <w:t>transport planning and delivery skills need to be supported by new</w:t>
      </w:r>
      <w:r w:rsidR="004E0ED8" w:rsidRPr="008E0416">
        <w:rPr>
          <w:sz w:val="24"/>
          <w:szCs w:val="24"/>
        </w:rPr>
        <w:t xml:space="preserve"> </w:t>
      </w:r>
      <w:r w:rsidR="00C80BE3" w:rsidRPr="008E0416">
        <w:rPr>
          <w:sz w:val="24"/>
          <w:szCs w:val="24"/>
        </w:rPr>
        <w:t xml:space="preserve">data and </w:t>
      </w:r>
      <w:r w:rsidR="00CD3438" w:rsidRPr="008E0416">
        <w:rPr>
          <w:sz w:val="24"/>
          <w:szCs w:val="24"/>
        </w:rPr>
        <w:t xml:space="preserve">technology </w:t>
      </w:r>
      <w:r w:rsidR="00B5423A" w:rsidRPr="008E0416">
        <w:rPr>
          <w:sz w:val="24"/>
          <w:szCs w:val="24"/>
        </w:rPr>
        <w:t>competences</w:t>
      </w:r>
    </w:p>
    <w:p w14:paraId="6D44F375" w14:textId="3CFA5577" w:rsidR="008C593F" w:rsidRPr="008E0416" w:rsidRDefault="00C80BE3" w:rsidP="008C59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t xml:space="preserve">Whether </w:t>
      </w:r>
      <w:r w:rsidR="008C593F" w:rsidRPr="008E0416">
        <w:rPr>
          <w:sz w:val="24"/>
          <w:szCs w:val="24"/>
        </w:rPr>
        <w:t>National Highways</w:t>
      </w:r>
      <w:r w:rsidRPr="008E0416">
        <w:rPr>
          <w:sz w:val="24"/>
          <w:szCs w:val="24"/>
        </w:rPr>
        <w:t>’</w:t>
      </w:r>
      <w:r w:rsidR="008C593F" w:rsidRPr="008E0416">
        <w:rPr>
          <w:sz w:val="24"/>
          <w:szCs w:val="24"/>
        </w:rPr>
        <w:t xml:space="preserve"> steps to deliver smarter roads on the Strategic Road Network (SRN) through its ‘digital roads’ programme and deployment of ‘internet of things’ (IoT) enabled infrastructur</w:t>
      </w:r>
      <w:r w:rsidRPr="008E0416">
        <w:rPr>
          <w:sz w:val="24"/>
          <w:szCs w:val="24"/>
        </w:rPr>
        <w:t>e is</w:t>
      </w:r>
      <w:r w:rsidR="008C593F" w:rsidRPr="008E0416">
        <w:rPr>
          <w:sz w:val="24"/>
          <w:szCs w:val="24"/>
        </w:rPr>
        <w:t xml:space="preserve"> ambitious enough?</w:t>
      </w:r>
    </w:p>
    <w:p w14:paraId="18C3F18B" w14:textId="6AAD7ACA" w:rsidR="07FB5B35" w:rsidRPr="008E0416" w:rsidRDefault="07FB5B35" w:rsidP="318FB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t>The growing gap between smart capabilities on the SRN</w:t>
      </w:r>
      <w:r w:rsidR="00FE618E" w:rsidRPr="008E0416">
        <w:rPr>
          <w:sz w:val="24"/>
          <w:szCs w:val="24"/>
        </w:rPr>
        <w:t xml:space="preserve">, </w:t>
      </w:r>
      <w:r w:rsidRPr="008E0416">
        <w:rPr>
          <w:sz w:val="24"/>
          <w:szCs w:val="24"/>
        </w:rPr>
        <w:t xml:space="preserve">Major Road Network (MRN) and </w:t>
      </w:r>
      <w:r w:rsidR="00FE618E" w:rsidRPr="008E0416">
        <w:rPr>
          <w:sz w:val="24"/>
          <w:szCs w:val="24"/>
        </w:rPr>
        <w:t>A-road</w:t>
      </w:r>
      <w:r w:rsidRPr="008E0416">
        <w:rPr>
          <w:sz w:val="24"/>
          <w:szCs w:val="24"/>
        </w:rPr>
        <w:t xml:space="preserve"> network. Given that </w:t>
      </w:r>
      <w:r w:rsidR="00FE618E" w:rsidRPr="008E0416">
        <w:rPr>
          <w:sz w:val="24"/>
          <w:szCs w:val="24"/>
        </w:rPr>
        <w:t>A-road</w:t>
      </w:r>
      <w:r w:rsidR="00C80BE3" w:rsidRPr="008E0416">
        <w:rPr>
          <w:sz w:val="24"/>
          <w:szCs w:val="24"/>
        </w:rPr>
        <w:t>s</w:t>
      </w:r>
      <w:r w:rsidRPr="008E0416">
        <w:rPr>
          <w:sz w:val="24"/>
          <w:szCs w:val="24"/>
        </w:rPr>
        <w:t xml:space="preserve"> are fundamental to local and region</w:t>
      </w:r>
      <w:r w:rsidR="00121815" w:rsidRPr="008E0416">
        <w:rPr>
          <w:sz w:val="24"/>
          <w:szCs w:val="24"/>
        </w:rPr>
        <w:t>al</w:t>
      </w:r>
      <w:r w:rsidRPr="008E0416">
        <w:rPr>
          <w:sz w:val="24"/>
          <w:szCs w:val="24"/>
        </w:rPr>
        <w:t xml:space="preserve"> economies and </w:t>
      </w:r>
      <w:r w:rsidR="00121815" w:rsidRPr="008E0416">
        <w:rPr>
          <w:sz w:val="24"/>
          <w:szCs w:val="24"/>
        </w:rPr>
        <w:t>delivering</w:t>
      </w:r>
      <w:r w:rsidRPr="008E0416">
        <w:rPr>
          <w:sz w:val="24"/>
          <w:szCs w:val="24"/>
        </w:rPr>
        <w:t xml:space="preserve"> an integrated network, </w:t>
      </w:r>
      <w:r w:rsidR="00121815" w:rsidRPr="008E0416">
        <w:rPr>
          <w:sz w:val="24"/>
          <w:szCs w:val="24"/>
        </w:rPr>
        <w:t xml:space="preserve">how </w:t>
      </w:r>
      <w:r w:rsidR="00882B7F" w:rsidRPr="008E0416">
        <w:rPr>
          <w:sz w:val="24"/>
          <w:szCs w:val="24"/>
        </w:rPr>
        <w:t xml:space="preserve">can this gap be </w:t>
      </w:r>
      <w:r w:rsidRPr="008E0416">
        <w:rPr>
          <w:sz w:val="24"/>
          <w:szCs w:val="24"/>
        </w:rPr>
        <w:t>narrow</w:t>
      </w:r>
      <w:r w:rsidR="00882B7F" w:rsidRPr="008E0416">
        <w:rPr>
          <w:sz w:val="24"/>
          <w:szCs w:val="24"/>
        </w:rPr>
        <w:t>ed?</w:t>
      </w:r>
    </w:p>
    <w:p w14:paraId="48490AC9" w14:textId="2176CBDA" w:rsidR="5D67F8F8" w:rsidRPr="008E0416" w:rsidRDefault="00DE1F5F" w:rsidP="318FB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t>Whether</w:t>
      </w:r>
      <w:r w:rsidR="00836916" w:rsidRPr="008E0416">
        <w:rPr>
          <w:sz w:val="24"/>
          <w:szCs w:val="24"/>
        </w:rPr>
        <w:t xml:space="preserve"> </w:t>
      </w:r>
      <w:r w:rsidR="40DFE468" w:rsidRPr="008E0416">
        <w:rPr>
          <w:sz w:val="24"/>
          <w:szCs w:val="24"/>
        </w:rPr>
        <w:t xml:space="preserve">technology </w:t>
      </w:r>
      <w:r w:rsidRPr="008E0416">
        <w:rPr>
          <w:sz w:val="24"/>
          <w:szCs w:val="24"/>
        </w:rPr>
        <w:t xml:space="preserve">can </w:t>
      </w:r>
      <w:r w:rsidR="00375DA0" w:rsidRPr="008E0416">
        <w:rPr>
          <w:sz w:val="24"/>
          <w:szCs w:val="24"/>
        </w:rPr>
        <w:t xml:space="preserve">support better management of roads. </w:t>
      </w:r>
      <w:r w:rsidRPr="008E0416">
        <w:rPr>
          <w:sz w:val="24"/>
          <w:szCs w:val="24"/>
        </w:rPr>
        <w:t xml:space="preserve">Can </w:t>
      </w:r>
      <w:r w:rsidR="00121815" w:rsidRPr="008E0416">
        <w:rPr>
          <w:sz w:val="24"/>
          <w:szCs w:val="24"/>
        </w:rPr>
        <w:t>vehicle</w:t>
      </w:r>
      <w:r w:rsidR="00B61CA3" w:rsidRPr="008E0416">
        <w:rPr>
          <w:sz w:val="24"/>
          <w:szCs w:val="24"/>
        </w:rPr>
        <w:t xml:space="preserve"> use be planned different</w:t>
      </w:r>
      <w:r w:rsidR="00F445D3" w:rsidRPr="008E0416">
        <w:rPr>
          <w:sz w:val="24"/>
          <w:szCs w:val="24"/>
        </w:rPr>
        <w:t>ly</w:t>
      </w:r>
      <w:r w:rsidR="00B61CA3" w:rsidRPr="008E0416">
        <w:rPr>
          <w:sz w:val="24"/>
          <w:szCs w:val="24"/>
        </w:rPr>
        <w:t xml:space="preserve"> </w:t>
      </w:r>
      <w:r w:rsidR="00CA779D" w:rsidRPr="008E0416">
        <w:rPr>
          <w:sz w:val="24"/>
          <w:szCs w:val="24"/>
        </w:rPr>
        <w:t xml:space="preserve">in terms of the way we </w:t>
      </w:r>
      <w:r w:rsidR="00121815" w:rsidRPr="008E0416">
        <w:rPr>
          <w:sz w:val="24"/>
          <w:szCs w:val="24"/>
        </w:rPr>
        <w:t>prioriti</w:t>
      </w:r>
      <w:r w:rsidR="00B61CA3" w:rsidRPr="008E0416">
        <w:rPr>
          <w:sz w:val="24"/>
          <w:szCs w:val="24"/>
        </w:rPr>
        <w:t>se</w:t>
      </w:r>
      <w:r w:rsidR="00121815" w:rsidRPr="008E0416">
        <w:rPr>
          <w:sz w:val="24"/>
          <w:szCs w:val="24"/>
        </w:rPr>
        <w:t xml:space="preserve"> modes</w:t>
      </w:r>
      <w:r w:rsidR="00CA779D" w:rsidRPr="008E0416">
        <w:rPr>
          <w:sz w:val="24"/>
          <w:szCs w:val="24"/>
        </w:rPr>
        <w:t xml:space="preserve">, </w:t>
      </w:r>
      <w:r w:rsidR="00121815" w:rsidRPr="008E0416">
        <w:rPr>
          <w:sz w:val="24"/>
          <w:szCs w:val="24"/>
        </w:rPr>
        <w:t>times of the day and corridors</w:t>
      </w:r>
      <w:r w:rsidR="007131D8" w:rsidRPr="008E0416">
        <w:rPr>
          <w:sz w:val="24"/>
          <w:szCs w:val="24"/>
        </w:rPr>
        <w:t>: s</w:t>
      </w:r>
      <w:r w:rsidR="2040DF5F" w:rsidRPr="008E0416">
        <w:rPr>
          <w:sz w:val="24"/>
          <w:szCs w:val="24"/>
        </w:rPr>
        <w:t>upporting</w:t>
      </w:r>
      <w:r w:rsidR="00121815" w:rsidRPr="008E0416">
        <w:rPr>
          <w:sz w:val="24"/>
          <w:szCs w:val="24"/>
        </w:rPr>
        <w:t xml:space="preserve"> better more </w:t>
      </w:r>
      <w:r w:rsidR="007131D8" w:rsidRPr="008E0416">
        <w:rPr>
          <w:sz w:val="24"/>
          <w:szCs w:val="24"/>
        </w:rPr>
        <w:t>reliable</w:t>
      </w:r>
      <w:r w:rsidR="2040DF5F" w:rsidRPr="008E0416">
        <w:rPr>
          <w:sz w:val="24"/>
          <w:szCs w:val="24"/>
        </w:rPr>
        <w:t xml:space="preserve"> journeys by bus, coach and</w:t>
      </w:r>
      <w:r w:rsidR="00121815" w:rsidRPr="008E0416">
        <w:rPr>
          <w:sz w:val="24"/>
          <w:szCs w:val="24"/>
        </w:rPr>
        <w:t xml:space="preserve"> for our </w:t>
      </w:r>
      <w:r w:rsidR="2040DF5F" w:rsidRPr="008E0416">
        <w:rPr>
          <w:sz w:val="24"/>
          <w:szCs w:val="24"/>
        </w:rPr>
        <w:t xml:space="preserve">HGV </w:t>
      </w:r>
      <w:r w:rsidR="007131D8" w:rsidRPr="008E0416">
        <w:rPr>
          <w:sz w:val="24"/>
          <w:szCs w:val="24"/>
        </w:rPr>
        <w:t>operators</w:t>
      </w:r>
      <w:r w:rsidR="00C80BE3" w:rsidRPr="008E0416">
        <w:rPr>
          <w:sz w:val="24"/>
          <w:szCs w:val="24"/>
        </w:rPr>
        <w:t>?</w:t>
      </w:r>
    </w:p>
    <w:p w14:paraId="2024B9CF" w14:textId="2FD638BB" w:rsidR="20BA5CC5" w:rsidRPr="008E0416" w:rsidRDefault="00804CB1" w:rsidP="318FB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0416">
        <w:rPr>
          <w:sz w:val="24"/>
          <w:szCs w:val="24"/>
        </w:rPr>
        <w:t>Could real time information be better manage</w:t>
      </w:r>
      <w:r w:rsidR="00F411B2" w:rsidRPr="008E0416">
        <w:rPr>
          <w:sz w:val="24"/>
          <w:szCs w:val="24"/>
        </w:rPr>
        <w:t>d</w:t>
      </w:r>
      <w:r w:rsidR="00BA46F7" w:rsidRPr="008E0416">
        <w:rPr>
          <w:sz w:val="24"/>
          <w:szCs w:val="24"/>
        </w:rPr>
        <w:t xml:space="preserve">? Could there be </w:t>
      </w:r>
      <w:r w:rsidR="00F411B2" w:rsidRPr="008E0416">
        <w:rPr>
          <w:sz w:val="24"/>
          <w:szCs w:val="24"/>
        </w:rPr>
        <w:t xml:space="preserve">regional or national </w:t>
      </w:r>
      <w:r w:rsidR="00BA46F7" w:rsidRPr="008E0416">
        <w:rPr>
          <w:sz w:val="24"/>
          <w:szCs w:val="24"/>
        </w:rPr>
        <w:t>management of data and prioritisation of routing -</w:t>
      </w:r>
      <w:r w:rsidR="00121815" w:rsidRPr="008E0416">
        <w:rPr>
          <w:sz w:val="24"/>
          <w:szCs w:val="24"/>
        </w:rPr>
        <w:t xml:space="preserve"> something that’s currently largely controlled by Google’s algorithms. </w:t>
      </w:r>
    </w:p>
    <w:p w14:paraId="3EC64F6A" w14:textId="77777777" w:rsidR="00C13B84" w:rsidRPr="008E0416" w:rsidRDefault="00C13B84" w:rsidP="318FBBBA">
      <w:pPr>
        <w:rPr>
          <w:sz w:val="24"/>
          <w:szCs w:val="24"/>
        </w:rPr>
      </w:pPr>
    </w:p>
    <w:p w14:paraId="544D0D9D" w14:textId="266DD3DB" w:rsidR="007E3EF4" w:rsidRPr="008E0416" w:rsidRDefault="6F8E9C73">
      <w:pPr>
        <w:rPr>
          <w:sz w:val="24"/>
          <w:szCs w:val="24"/>
        </w:rPr>
      </w:pPr>
      <w:r w:rsidRPr="008E0416">
        <w:rPr>
          <w:sz w:val="24"/>
          <w:szCs w:val="24"/>
        </w:rPr>
        <w:t>England’s Economic Heartland (the sub-national transport body for the Oxford-Milton Keynes-Cambridge region)</w:t>
      </w:r>
      <w:r w:rsidR="5EF6A110" w:rsidRPr="008E0416">
        <w:rPr>
          <w:sz w:val="24"/>
          <w:szCs w:val="24"/>
        </w:rPr>
        <w:t xml:space="preserve"> </w:t>
      </w:r>
      <w:r w:rsidR="3B05069B" w:rsidRPr="008E0416">
        <w:rPr>
          <w:sz w:val="24"/>
          <w:szCs w:val="24"/>
        </w:rPr>
        <w:t xml:space="preserve">would be delighted to provide evidence to such an inquiry. We are currently undertaking a review </w:t>
      </w:r>
      <w:r w:rsidR="5A24D3B5" w:rsidRPr="008E0416">
        <w:rPr>
          <w:sz w:val="24"/>
          <w:szCs w:val="24"/>
        </w:rPr>
        <w:t xml:space="preserve">of </w:t>
      </w:r>
      <w:r w:rsidR="2B4099ED" w:rsidRPr="008E0416">
        <w:rPr>
          <w:sz w:val="24"/>
          <w:szCs w:val="24"/>
        </w:rPr>
        <w:t>s</w:t>
      </w:r>
      <w:r w:rsidR="5A24D3B5" w:rsidRPr="008E0416">
        <w:rPr>
          <w:sz w:val="24"/>
          <w:szCs w:val="24"/>
        </w:rPr>
        <w:t xml:space="preserve">mart </w:t>
      </w:r>
      <w:r w:rsidR="37D27D10" w:rsidRPr="008E0416">
        <w:rPr>
          <w:sz w:val="24"/>
          <w:szCs w:val="24"/>
        </w:rPr>
        <w:t>j</w:t>
      </w:r>
      <w:r w:rsidR="5A24D3B5" w:rsidRPr="008E0416">
        <w:rPr>
          <w:sz w:val="24"/>
          <w:szCs w:val="24"/>
        </w:rPr>
        <w:t>unction technology, including studies on their impact on traffic flow and congestion, safety, fuel consumption and emissions, and cost-effectiveness. This will inform further work – and develop our understanding of the benefit of deploying this technology across long distance, strategic corridors.</w:t>
      </w:r>
      <w:r w:rsidR="00375DA0" w:rsidRPr="008E0416">
        <w:rPr>
          <w:sz w:val="24"/>
          <w:szCs w:val="24"/>
        </w:rPr>
        <w:t xml:space="preserve"> </w:t>
      </w:r>
    </w:p>
    <w:sectPr w:rsidR="007E3EF4" w:rsidRPr="008E0416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F05F" w14:textId="77777777" w:rsidR="00BE6894" w:rsidRDefault="00BE6894" w:rsidP="00173515">
      <w:r>
        <w:separator/>
      </w:r>
    </w:p>
  </w:endnote>
  <w:endnote w:type="continuationSeparator" w:id="0">
    <w:p w14:paraId="22442F53" w14:textId="77777777" w:rsidR="00BE6894" w:rsidRDefault="00BE6894" w:rsidP="00173515">
      <w:r>
        <w:continuationSeparator/>
      </w:r>
    </w:p>
  </w:endnote>
  <w:endnote w:type="continuationNotice" w:id="1">
    <w:p w14:paraId="7F807B77" w14:textId="77777777" w:rsidR="00BE6894" w:rsidRDefault="00BE6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313E" w14:textId="77777777" w:rsidR="00BE6894" w:rsidRDefault="00BE6894" w:rsidP="00173515">
      <w:r>
        <w:separator/>
      </w:r>
    </w:p>
  </w:footnote>
  <w:footnote w:type="continuationSeparator" w:id="0">
    <w:p w14:paraId="59338347" w14:textId="77777777" w:rsidR="00BE6894" w:rsidRDefault="00BE6894" w:rsidP="00173515">
      <w:r>
        <w:continuationSeparator/>
      </w:r>
    </w:p>
  </w:footnote>
  <w:footnote w:type="continuationNotice" w:id="1">
    <w:p w14:paraId="3F0809A4" w14:textId="77777777" w:rsidR="00BE6894" w:rsidRDefault="00BE6894"/>
  </w:footnote>
  <w:footnote w:id="2">
    <w:p w14:paraId="706325B1" w14:textId="77777777" w:rsidR="00B02A36" w:rsidRDefault="00B02A36" w:rsidP="00B02A36">
      <w:pPr>
        <w:pStyle w:val="FootnoteText"/>
      </w:pPr>
      <w:r>
        <w:rPr>
          <w:rStyle w:val="FootnoteReference"/>
        </w:rPr>
        <w:t>[1]</w:t>
      </w:r>
      <w:r>
        <w:t xml:space="preserve"> </w:t>
      </w:r>
      <w:hyperlink r:id="rId1" w:history="1">
        <w:r>
          <w:rPr>
            <w:rStyle w:val="Hyperlink"/>
          </w:rPr>
          <w:t>https://www.statista.com/statistics/993364/new-connected-vehicles-on-roads-uk/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A1F3C"/>
    <w:multiLevelType w:val="hybridMultilevel"/>
    <w:tmpl w:val="DDA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15"/>
    <w:rsid w:val="00083682"/>
    <w:rsid w:val="000878CD"/>
    <w:rsid w:val="000A2F66"/>
    <w:rsid w:val="000A5B45"/>
    <w:rsid w:val="000A7F6D"/>
    <w:rsid w:val="000B2F23"/>
    <w:rsid w:val="000B6887"/>
    <w:rsid w:val="000DA60E"/>
    <w:rsid w:val="000F2504"/>
    <w:rsid w:val="001069AF"/>
    <w:rsid w:val="00121815"/>
    <w:rsid w:val="00145BE4"/>
    <w:rsid w:val="00173515"/>
    <w:rsid w:val="001825F6"/>
    <w:rsid w:val="001A4C03"/>
    <w:rsid w:val="001B4A1F"/>
    <w:rsid w:val="001B505B"/>
    <w:rsid w:val="001D37E2"/>
    <w:rsid w:val="001EE0E5"/>
    <w:rsid w:val="001F4F77"/>
    <w:rsid w:val="00233F5B"/>
    <w:rsid w:val="00236C15"/>
    <w:rsid w:val="002702FD"/>
    <w:rsid w:val="002F0228"/>
    <w:rsid w:val="002F7467"/>
    <w:rsid w:val="0030250A"/>
    <w:rsid w:val="0031A2AA"/>
    <w:rsid w:val="00334931"/>
    <w:rsid w:val="00334E7D"/>
    <w:rsid w:val="00375DA0"/>
    <w:rsid w:val="00383107"/>
    <w:rsid w:val="00386174"/>
    <w:rsid w:val="00393B77"/>
    <w:rsid w:val="003A1FA3"/>
    <w:rsid w:val="003A5EE3"/>
    <w:rsid w:val="003B051F"/>
    <w:rsid w:val="003B0DC1"/>
    <w:rsid w:val="003C2BC2"/>
    <w:rsid w:val="003E0B95"/>
    <w:rsid w:val="003F51D8"/>
    <w:rsid w:val="00400778"/>
    <w:rsid w:val="00404B05"/>
    <w:rsid w:val="00437421"/>
    <w:rsid w:val="00446FD2"/>
    <w:rsid w:val="00484047"/>
    <w:rsid w:val="00497866"/>
    <w:rsid w:val="004A3AA1"/>
    <w:rsid w:val="004B27ED"/>
    <w:rsid w:val="004E0ED8"/>
    <w:rsid w:val="00501FDF"/>
    <w:rsid w:val="005079F6"/>
    <w:rsid w:val="0051757D"/>
    <w:rsid w:val="00523944"/>
    <w:rsid w:val="00562A6F"/>
    <w:rsid w:val="005677CC"/>
    <w:rsid w:val="00570E33"/>
    <w:rsid w:val="00587FDF"/>
    <w:rsid w:val="00592F79"/>
    <w:rsid w:val="00597F74"/>
    <w:rsid w:val="005A5206"/>
    <w:rsid w:val="005E1D06"/>
    <w:rsid w:val="005E299B"/>
    <w:rsid w:val="00611EE7"/>
    <w:rsid w:val="0068673A"/>
    <w:rsid w:val="006F1968"/>
    <w:rsid w:val="007131D8"/>
    <w:rsid w:val="007440C0"/>
    <w:rsid w:val="007645EB"/>
    <w:rsid w:val="007A24D7"/>
    <w:rsid w:val="007B189E"/>
    <w:rsid w:val="007B2F31"/>
    <w:rsid w:val="007C7072"/>
    <w:rsid w:val="007E2F10"/>
    <w:rsid w:val="007E3EF4"/>
    <w:rsid w:val="0080094A"/>
    <w:rsid w:val="00804CB1"/>
    <w:rsid w:val="008071B2"/>
    <w:rsid w:val="008155E4"/>
    <w:rsid w:val="00836916"/>
    <w:rsid w:val="00882B7F"/>
    <w:rsid w:val="00893276"/>
    <w:rsid w:val="008C593F"/>
    <w:rsid w:val="008E0416"/>
    <w:rsid w:val="00931834"/>
    <w:rsid w:val="0093233B"/>
    <w:rsid w:val="009C727A"/>
    <w:rsid w:val="009C79CA"/>
    <w:rsid w:val="009E282A"/>
    <w:rsid w:val="00A20902"/>
    <w:rsid w:val="00A31264"/>
    <w:rsid w:val="00A63EB9"/>
    <w:rsid w:val="00A6404D"/>
    <w:rsid w:val="00A71886"/>
    <w:rsid w:val="00A72BD3"/>
    <w:rsid w:val="00AA25E8"/>
    <w:rsid w:val="00AD3BC1"/>
    <w:rsid w:val="00AE5C1E"/>
    <w:rsid w:val="00AF5F5F"/>
    <w:rsid w:val="00B00881"/>
    <w:rsid w:val="00B02A36"/>
    <w:rsid w:val="00B1717D"/>
    <w:rsid w:val="00B41A26"/>
    <w:rsid w:val="00B5423A"/>
    <w:rsid w:val="00B61CA3"/>
    <w:rsid w:val="00B628DF"/>
    <w:rsid w:val="00B7348B"/>
    <w:rsid w:val="00BA46F7"/>
    <w:rsid w:val="00BA5994"/>
    <w:rsid w:val="00BD384E"/>
    <w:rsid w:val="00BD3E14"/>
    <w:rsid w:val="00BE6894"/>
    <w:rsid w:val="00BF2F6B"/>
    <w:rsid w:val="00C05E30"/>
    <w:rsid w:val="00C13B84"/>
    <w:rsid w:val="00C17407"/>
    <w:rsid w:val="00C24DC7"/>
    <w:rsid w:val="00C35A12"/>
    <w:rsid w:val="00C66A4D"/>
    <w:rsid w:val="00C80BE3"/>
    <w:rsid w:val="00C843DF"/>
    <w:rsid w:val="00C901B9"/>
    <w:rsid w:val="00CA779D"/>
    <w:rsid w:val="00CB4E25"/>
    <w:rsid w:val="00CC3FF9"/>
    <w:rsid w:val="00CD3438"/>
    <w:rsid w:val="00CD58A3"/>
    <w:rsid w:val="00CF248B"/>
    <w:rsid w:val="00D066AB"/>
    <w:rsid w:val="00D26C7F"/>
    <w:rsid w:val="00D42DE8"/>
    <w:rsid w:val="00D66EAD"/>
    <w:rsid w:val="00D72575"/>
    <w:rsid w:val="00D77371"/>
    <w:rsid w:val="00D863FD"/>
    <w:rsid w:val="00DA5048"/>
    <w:rsid w:val="00DE1F5F"/>
    <w:rsid w:val="00DF23E1"/>
    <w:rsid w:val="00E002F4"/>
    <w:rsid w:val="00E032F6"/>
    <w:rsid w:val="00E30749"/>
    <w:rsid w:val="00E32BE6"/>
    <w:rsid w:val="00EA6435"/>
    <w:rsid w:val="00EE05AA"/>
    <w:rsid w:val="00EE153E"/>
    <w:rsid w:val="00F411B2"/>
    <w:rsid w:val="00F445D3"/>
    <w:rsid w:val="00F52EC3"/>
    <w:rsid w:val="00F65444"/>
    <w:rsid w:val="00FB69E8"/>
    <w:rsid w:val="00FE618E"/>
    <w:rsid w:val="00FF2E08"/>
    <w:rsid w:val="0109885D"/>
    <w:rsid w:val="0233FBC5"/>
    <w:rsid w:val="027EE701"/>
    <w:rsid w:val="02F9C41C"/>
    <w:rsid w:val="0310F340"/>
    <w:rsid w:val="03252E07"/>
    <w:rsid w:val="04145D73"/>
    <w:rsid w:val="04531297"/>
    <w:rsid w:val="046F22C0"/>
    <w:rsid w:val="04D39B00"/>
    <w:rsid w:val="04D6354C"/>
    <w:rsid w:val="04EACA24"/>
    <w:rsid w:val="05EE3457"/>
    <w:rsid w:val="066028C8"/>
    <w:rsid w:val="06BAEE15"/>
    <w:rsid w:val="071B8365"/>
    <w:rsid w:val="0747A817"/>
    <w:rsid w:val="07A84B69"/>
    <w:rsid w:val="07F8BEA2"/>
    <w:rsid w:val="07FB5B35"/>
    <w:rsid w:val="0847490C"/>
    <w:rsid w:val="08CF0BDB"/>
    <w:rsid w:val="08F4B44A"/>
    <w:rsid w:val="09E02510"/>
    <w:rsid w:val="0B285361"/>
    <w:rsid w:val="0BA1CFB6"/>
    <w:rsid w:val="0C91969A"/>
    <w:rsid w:val="0C9C48AA"/>
    <w:rsid w:val="0D9CEADC"/>
    <w:rsid w:val="0DD5A19E"/>
    <w:rsid w:val="0DE773ED"/>
    <w:rsid w:val="0DED9B0B"/>
    <w:rsid w:val="0E1A65BC"/>
    <w:rsid w:val="0E9E5F4D"/>
    <w:rsid w:val="0EF0D26D"/>
    <w:rsid w:val="10421C39"/>
    <w:rsid w:val="11DCF07B"/>
    <w:rsid w:val="128C53F7"/>
    <w:rsid w:val="12E5EA54"/>
    <w:rsid w:val="13342E94"/>
    <w:rsid w:val="13368C74"/>
    <w:rsid w:val="1374CF65"/>
    <w:rsid w:val="1467BCD0"/>
    <w:rsid w:val="147EED96"/>
    <w:rsid w:val="154EA649"/>
    <w:rsid w:val="1552321E"/>
    <w:rsid w:val="15ACF76B"/>
    <w:rsid w:val="15EA2306"/>
    <w:rsid w:val="163D0C67"/>
    <w:rsid w:val="1663E2CB"/>
    <w:rsid w:val="166A09E9"/>
    <w:rsid w:val="171050EF"/>
    <w:rsid w:val="17287D2D"/>
    <w:rsid w:val="183DB9AF"/>
    <w:rsid w:val="1A0CE086"/>
    <w:rsid w:val="1BC896DF"/>
    <w:rsid w:val="1BCFDD31"/>
    <w:rsid w:val="1C15740C"/>
    <w:rsid w:val="1CC4ABFF"/>
    <w:rsid w:val="1D24687F"/>
    <w:rsid w:val="1D25FC16"/>
    <w:rsid w:val="1D516601"/>
    <w:rsid w:val="1D6523F3"/>
    <w:rsid w:val="1D822229"/>
    <w:rsid w:val="1D85EE55"/>
    <w:rsid w:val="1DC71918"/>
    <w:rsid w:val="1E100C16"/>
    <w:rsid w:val="1E6E5D38"/>
    <w:rsid w:val="1EA5D7F6"/>
    <w:rsid w:val="1ED8C9C5"/>
    <w:rsid w:val="1EFE3F63"/>
    <w:rsid w:val="1F6AACDE"/>
    <w:rsid w:val="202EA718"/>
    <w:rsid w:val="2040DF5F"/>
    <w:rsid w:val="2048341C"/>
    <w:rsid w:val="20BA5CC5"/>
    <w:rsid w:val="20DB2727"/>
    <w:rsid w:val="21021E71"/>
    <w:rsid w:val="210513C9"/>
    <w:rsid w:val="2119E50D"/>
    <w:rsid w:val="2197EA51"/>
    <w:rsid w:val="21C745B3"/>
    <w:rsid w:val="21D88B22"/>
    <w:rsid w:val="22175AF3"/>
    <w:rsid w:val="2263D9C6"/>
    <w:rsid w:val="22CE4653"/>
    <w:rsid w:val="235FBC15"/>
    <w:rsid w:val="2370F6EC"/>
    <w:rsid w:val="2447639D"/>
    <w:rsid w:val="24A81D37"/>
    <w:rsid w:val="257B61BF"/>
    <w:rsid w:val="25D0FD08"/>
    <w:rsid w:val="25FD80AB"/>
    <w:rsid w:val="25FDFA8A"/>
    <w:rsid w:val="2677440E"/>
    <w:rsid w:val="27D867EB"/>
    <w:rsid w:val="2804562A"/>
    <w:rsid w:val="283CE02B"/>
    <w:rsid w:val="287F793A"/>
    <w:rsid w:val="290999E9"/>
    <w:rsid w:val="2910EEFC"/>
    <w:rsid w:val="29740676"/>
    <w:rsid w:val="29C67996"/>
    <w:rsid w:val="2A0D041C"/>
    <w:rsid w:val="2A4156B1"/>
    <w:rsid w:val="2B4099ED"/>
    <w:rsid w:val="2B432D4D"/>
    <w:rsid w:val="2B586433"/>
    <w:rsid w:val="2B5D9113"/>
    <w:rsid w:val="2BB521BE"/>
    <w:rsid w:val="2C5B9B95"/>
    <w:rsid w:val="2C6DA0B5"/>
    <w:rsid w:val="2CF19A46"/>
    <w:rsid w:val="2CFF1677"/>
    <w:rsid w:val="2D066B8A"/>
    <w:rsid w:val="2D323B17"/>
    <w:rsid w:val="2D76FF35"/>
    <w:rsid w:val="2DF048B9"/>
    <w:rsid w:val="2E477799"/>
    <w:rsid w:val="2E623D2A"/>
    <w:rsid w:val="2EE0426E"/>
    <w:rsid w:val="2EEEBB71"/>
    <w:rsid w:val="2EF3E5BD"/>
    <w:rsid w:val="2F0F9DD0"/>
    <w:rsid w:val="2FAC31E3"/>
    <w:rsid w:val="30169E70"/>
    <w:rsid w:val="30691190"/>
    <w:rsid w:val="307E9A98"/>
    <w:rsid w:val="3101BD4D"/>
    <w:rsid w:val="3127B7A5"/>
    <w:rsid w:val="318FBBBA"/>
    <w:rsid w:val="33019C2D"/>
    <w:rsid w:val="3322668F"/>
    <w:rsid w:val="332FBA00"/>
    <w:rsid w:val="33552F9E"/>
    <w:rsid w:val="340626B1"/>
    <w:rsid w:val="3431909C"/>
    <w:rsid w:val="345E8E1E"/>
    <w:rsid w:val="3488047A"/>
    <w:rsid w:val="34AF95E0"/>
    <w:rsid w:val="34D80A73"/>
    <w:rsid w:val="34E287AF"/>
    <w:rsid w:val="3507FD4D"/>
    <w:rsid w:val="3565B6F7"/>
    <w:rsid w:val="364C2716"/>
    <w:rsid w:val="3686449B"/>
    <w:rsid w:val="36C6E56C"/>
    <w:rsid w:val="37D1039D"/>
    <w:rsid w:val="37D27D10"/>
    <w:rsid w:val="37DC21EE"/>
    <w:rsid w:val="37E2163B"/>
    <w:rsid w:val="38123BE6"/>
    <w:rsid w:val="382118DD"/>
    <w:rsid w:val="386D97B0"/>
    <w:rsid w:val="38774AA3"/>
    <w:rsid w:val="388B856A"/>
    <w:rsid w:val="38A0BC50"/>
    <w:rsid w:val="38D8043D"/>
    <w:rsid w:val="38F8DF06"/>
    <w:rsid w:val="38FD79DB"/>
    <w:rsid w:val="396979FF"/>
    <w:rsid w:val="39B5F8D2"/>
    <w:rsid w:val="3A39F263"/>
    <w:rsid w:val="3A476E94"/>
    <w:rsid w:val="3B05069B"/>
    <w:rsid w:val="3B9982A9"/>
    <w:rsid w:val="3BDABAF2"/>
    <w:rsid w:val="3CAE324B"/>
    <w:rsid w:val="3D1277BA"/>
    <w:rsid w:val="3D2C04BE"/>
    <w:rsid w:val="3D5EF68D"/>
    <w:rsid w:val="4016C206"/>
    <w:rsid w:val="402074F9"/>
    <w:rsid w:val="40767E86"/>
    <w:rsid w:val="4078121D"/>
    <w:rsid w:val="40A37C08"/>
    <w:rsid w:val="40DFE468"/>
    <w:rsid w:val="417A255D"/>
    <w:rsid w:val="422ADFCC"/>
    <w:rsid w:val="423C1AA3"/>
    <w:rsid w:val="42775E9F"/>
    <w:rsid w:val="43128754"/>
    <w:rsid w:val="445729D0"/>
    <w:rsid w:val="446BFB14"/>
    <w:rsid w:val="455B2A80"/>
    <w:rsid w:val="45B5EFCD"/>
    <w:rsid w:val="46205C5A"/>
    <w:rsid w:val="4655C67C"/>
    <w:rsid w:val="46B1D21C"/>
    <w:rsid w:val="46C3D73C"/>
    <w:rsid w:val="46D77A8B"/>
    <w:rsid w:val="479979A4"/>
    <w:rsid w:val="47BA2D58"/>
    <w:rsid w:val="47C41946"/>
    <w:rsid w:val="47CC38A2"/>
    <w:rsid w:val="4807E240"/>
    <w:rsid w:val="48DB26C8"/>
    <w:rsid w:val="4968A07B"/>
    <w:rsid w:val="49C95A15"/>
    <w:rsid w:val="49F0634A"/>
    <w:rsid w:val="4B38C46C"/>
    <w:rsid w:val="4B8EF632"/>
    <w:rsid w:val="4BE827E8"/>
    <w:rsid w:val="4C926065"/>
    <w:rsid w:val="4CA7FBF2"/>
    <w:rsid w:val="4CBB6C70"/>
    <w:rsid w:val="4D07EB43"/>
    <w:rsid w:val="4D7A1285"/>
    <w:rsid w:val="4E1C904D"/>
    <w:rsid w:val="4EAA7A3A"/>
    <w:rsid w:val="4F7337E9"/>
    <w:rsid w:val="5043B04D"/>
    <w:rsid w:val="50588191"/>
    <w:rsid w:val="50698F60"/>
    <w:rsid w:val="50C9153C"/>
    <w:rsid w:val="515BEBC4"/>
    <w:rsid w:val="51998DA0"/>
    <w:rsid w:val="51F29440"/>
    <w:rsid w:val="52B7BD64"/>
    <w:rsid w:val="5362C02A"/>
    <w:rsid w:val="536B4E54"/>
    <w:rsid w:val="53766379"/>
    <w:rsid w:val="5379EF4E"/>
    <w:rsid w:val="53E22F27"/>
    <w:rsid w:val="53FA2A39"/>
    <w:rsid w:val="540C2F59"/>
    <w:rsid w:val="5419AB8A"/>
    <w:rsid w:val="5479CDAC"/>
    <w:rsid w:val="548B9FFB"/>
    <w:rsid w:val="55C95110"/>
    <w:rsid w:val="55FA0D38"/>
    <w:rsid w:val="56636ECC"/>
    <w:rsid w:val="56803C70"/>
    <w:rsid w:val="5783A6A3"/>
    <w:rsid w:val="57B0A425"/>
    <w:rsid w:val="582A207A"/>
    <w:rsid w:val="58349DB6"/>
    <w:rsid w:val="58498C06"/>
    <w:rsid w:val="585A1354"/>
    <w:rsid w:val="5905161A"/>
    <w:rsid w:val="59D85AA2"/>
    <w:rsid w:val="5A03C48D"/>
    <w:rsid w:val="5A24D3B5"/>
    <w:rsid w:val="5A33EA38"/>
    <w:rsid w:val="5A357DCF"/>
    <w:rsid w:val="5A95E2DB"/>
    <w:rsid w:val="5AF2F3F9"/>
    <w:rsid w:val="5BBFADB7"/>
    <w:rsid w:val="5C2A1A44"/>
    <w:rsid w:val="5CBB9006"/>
    <w:rsid w:val="5CD5F0FB"/>
    <w:rsid w:val="5D080ED9"/>
    <w:rsid w:val="5D0DE070"/>
    <w:rsid w:val="5D3B3379"/>
    <w:rsid w:val="5D67F8F8"/>
    <w:rsid w:val="5D7FF797"/>
    <w:rsid w:val="5DA0D9AE"/>
    <w:rsid w:val="5DD03510"/>
    <w:rsid w:val="5ED735B0"/>
    <w:rsid w:val="5EF6A110"/>
    <w:rsid w:val="5F189632"/>
    <w:rsid w:val="5F2CD0F9"/>
    <w:rsid w:val="602D45D4"/>
    <w:rsid w:val="61174A52"/>
    <w:rsid w:val="618184F8"/>
    <w:rsid w:val="6198B41C"/>
    <w:rsid w:val="62071CB8"/>
    <w:rsid w:val="626CC2ED"/>
    <w:rsid w:val="629C1E4F"/>
    <w:rsid w:val="62DA6140"/>
    <w:rsid w:val="6368D80D"/>
    <w:rsid w:val="63702D20"/>
    <w:rsid w:val="63728B00"/>
    <w:rsid w:val="63F5920F"/>
    <w:rsid w:val="64166CB3"/>
    <w:rsid w:val="655DA753"/>
    <w:rsid w:val="657CF5D3"/>
    <w:rsid w:val="6600251B"/>
    <w:rsid w:val="6768078E"/>
    <w:rsid w:val="67BE111B"/>
    <w:rsid w:val="682A113F"/>
    <w:rsid w:val="683B4C16"/>
    <w:rsid w:val="683C165F"/>
    <w:rsid w:val="68804305"/>
    <w:rsid w:val="68902536"/>
    <w:rsid w:val="68961163"/>
    <w:rsid w:val="68ACAA0A"/>
    <w:rsid w:val="690805D4"/>
    <w:rsid w:val="6A03E823"/>
    <w:rsid w:val="6A15ED43"/>
    <w:rsid w:val="6A838B96"/>
    <w:rsid w:val="6A9B5232"/>
    <w:rsid w:val="6AF863BA"/>
    <w:rsid w:val="6B2E28BA"/>
    <w:rsid w:val="6B9EBC65"/>
    <w:rsid w:val="6BD30EFA"/>
    <w:rsid w:val="6BEC9BFE"/>
    <w:rsid w:val="6D1B701C"/>
    <w:rsid w:val="6D61FAA2"/>
    <w:rsid w:val="6D7929C6"/>
    <w:rsid w:val="6DBE20B5"/>
    <w:rsid w:val="6E33DE64"/>
    <w:rsid w:val="6E8ADA73"/>
    <w:rsid w:val="6EE10C39"/>
    <w:rsid w:val="6F3A3DEF"/>
    <w:rsid w:val="6F8E9C73"/>
    <w:rsid w:val="705A014A"/>
    <w:rsid w:val="70CC288C"/>
    <w:rsid w:val="712146A2"/>
    <w:rsid w:val="716E0FD7"/>
    <w:rsid w:val="71775D13"/>
    <w:rsid w:val="71D31E94"/>
    <w:rsid w:val="71FC9041"/>
    <w:rsid w:val="72001C16"/>
    <w:rsid w:val="72C54DF0"/>
    <w:rsid w:val="72D688C7"/>
    <w:rsid w:val="72E9AB09"/>
    <w:rsid w:val="7311CCC3"/>
    <w:rsid w:val="73BE3AE7"/>
    <w:rsid w:val="73D66725"/>
    <w:rsid w:val="74C49A72"/>
    <w:rsid w:val="75368EE3"/>
    <w:rsid w:val="759811CB"/>
    <w:rsid w:val="75C89B22"/>
    <w:rsid w:val="7609D36B"/>
    <w:rsid w:val="770D3D9E"/>
    <w:rsid w:val="774C4040"/>
    <w:rsid w:val="77D3665D"/>
    <w:rsid w:val="787680D7"/>
    <w:rsid w:val="788A2426"/>
    <w:rsid w:val="791B6717"/>
    <w:rsid w:val="79D3E60E"/>
    <w:rsid w:val="7A5057BB"/>
    <w:rsid w:val="7B289F2F"/>
    <w:rsid w:val="7B82B7B7"/>
    <w:rsid w:val="7BD33290"/>
    <w:rsid w:val="7E54CDD4"/>
    <w:rsid w:val="7E864249"/>
    <w:rsid w:val="7F7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C8DD"/>
  <w15:chartTrackingRefBased/>
  <w15:docId w15:val="{30174152-BB81-462D-BE9E-3DD3EA8F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515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73515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515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515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51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F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7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00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77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6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5E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5EB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3.safelinks.protection.outlook.com/?url=https%3A%2F%2Fwww.statista.com%2Fstatistics%2F993364%2Fnew-connected-vehicles-on-roads-uk%2F&amp;data=05%7C01%7Caking%40englandseconomicheartland.com%7C3d4c20660299480f3e3708db046445f1%7C7fb976b99e2848e180861ddabecf82a0%7C0%7C0%7C638108600953620845%7CUnknown%7CTWFpbGZsb3d8eyJWIjoiMC4wLjAwMDAiLCJQIjoiV2luMzIiLCJBTiI6Ik1haWwiLCJXVCI6Mn0%3D%7C3000%7C%7C%7C&amp;sdata=%2BLw4W5dZsBHHK96eCYLaXUWzbYhGKzeGQCxZfSw75A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 (EEH)</dc:creator>
  <cp:keywords/>
  <dc:description/>
  <cp:lastModifiedBy>Adam King (EEH)</cp:lastModifiedBy>
  <cp:revision>2</cp:revision>
  <cp:lastPrinted>2023-02-05T19:30:00Z</cp:lastPrinted>
  <dcterms:created xsi:type="dcterms:W3CDTF">2023-07-26T09:23:00Z</dcterms:created>
  <dcterms:modified xsi:type="dcterms:W3CDTF">2023-07-26T09:23:00Z</dcterms:modified>
</cp:coreProperties>
</file>